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2F" w:rsidRPr="00F14DA2" w:rsidRDefault="009B362F" w:rsidP="00F14DA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B362F" w:rsidRPr="00574745" w:rsidRDefault="009B362F" w:rsidP="00F14DA2">
      <w:pPr>
        <w:jc w:val="center"/>
        <w:rPr>
          <w:b/>
          <w:sz w:val="28"/>
          <w:szCs w:val="28"/>
        </w:rPr>
      </w:pPr>
      <w:proofErr w:type="spellStart"/>
      <w:r w:rsidRPr="00F14DA2">
        <w:rPr>
          <w:b/>
          <w:sz w:val="28"/>
          <w:szCs w:val="28"/>
          <w:lang w:val="de-DE"/>
        </w:rPr>
        <w:t>Краска</w:t>
      </w:r>
      <w:proofErr w:type="spellEnd"/>
      <w:r w:rsidRPr="00F14DA2">
        <w:rPr>
          <w:b/>
          <w:sz w:val="28"/>
          <w:szCs w:val="28"/>
          <w:lang w:val="de-DE"/>
        </w:rPr>
        <w:t xml:space="preserve"> </w:t>
      </w:r>
      <w:proofErr w:type="spellStart"/>
      <w:r w:rsidRPr="00F14DA2">
        <w:rPr>
          <w:b/>
          <w:sz w:val="28"/>
          <w:szCs w:val="28"/>
          <w:lang w:val="de-DE"/>
        </w:rPr>
        <w:t>NovaTech</w:t>
      </w:r>
      <w:proofErr w:type="spellEnd"/>
      <w:r w:rsidRPr="00F14DA2">
        <w:rPr>
          <w:b/>
          <w:sz w:val="28"/>
          <w:szCs w:val="28"/>
          <w:lang w:val="de-DE"/>
        </w:rPr>
        <w:t xml:space="preserve"> PRESTIGE </w:t>
      </w:r>
      <w:proofErr w:type="spellStart"/>
      <w:r w:rsidRPr="00F14DA2">
        <w:rPr>
          <w:b/>
          <w:sz w:val="28"/>
          <w:szCs w:val="28"/>
          <w:lang w:val="de-DE"/>
        </w:rPr>
        <w:t>для</w:t>
      </w:r>
      <w:proofErr w:type="spellEnd"/>
      <w:r w:rsidRPr="00F14DA2">
        <w:rPr>
          <w:b/>
          <w:sz w:val="28"/>
          <w:szCs w:val="28"/>
          <w:lang w:val="de-DE"/>
        </w:rPr>
        <w:t xml:space="preserve"> </w:t>
      </w:r>
      <w:proofErr w:type="spellStart"/>
      <w:r w:rsidRPr="00F14DA2">
        <w:rPr>
          <w:b/>
          <w:sz w:val="28"/>
          <w:szCs w:val="28"/>
          <w:lang w:val="de-DE"/>
        </w:rPr>
        <w:t>стен</w:t>
      </w:r>
      <w:proofErr w:type="spellEnd"/>
      <w:r w:rsidRPr="00F14DA2">
        <w:rPr>
          <w:b/>
          <w:sz w:val="28"/>
          <w:szCs w:val="28"/>
          <w:lang w:val="de-DE"/>
        </w:rPr>
        <w:t xml:space="preserve"> и </w:t>
      </w:r>
      <w:proofErr w:type="spellStart"/>
      <w:r w:rsidRPr="00F14DA2">
        <w:rPr>
          <w:b/>
          <w:sz w:val="28"/>
          <w:szCs w:val="28"/>
          <w:lang w:val="de-DE"/>
        </w:rPr>
        <w:t>потолков</w:t>
      </w:r>
      <w:proofErr w:type="spellEnd"/>
      <w:r w:rsidRPr="00F14DA2">
        <w:rPr>
          <w:b/>
          <w:sz w:val="28"/>
          <w:szCs w:val="28"/>
          <w:lang w:val="de-DE"/>
        </w:rPr>
        <w:t xml:space="preserve"> </w:t>
      </w:r>
      <w:proofErr w:type="spellStart"/>
      <w:r w:rsidRPr="00F14DA2">
        <w:rPr>
          <w:b/>
          <w:sz w:val="28"/>
          <w:szCs w:val="28"/>
          <w:lang w:val="de-DE"/>
        </w:rPr>
        <w:t>моющаяся</w:t>
      </w:r>
      <w:proofErr w:type="spellEnd"/>
      <w:r>
        <w:rPr>
          <w:b/>
          <w:sz w:val="28"/>
          <w:szCs w:val="28"/>
        </w:rPr>
        <w:t xml:space="preserve"> ВД-БИО</w:t>
      </w:r>
    </w:p>
    <w:p w:rsidR="009B362F" w:rsidRPr="00F14DA2" w:rsidRDefault="009B362F" w:rsidP="00F14DA2">
      <w:pPr>
        <w:jc w:val="center"/>
        <w:rPr>
          <w:b/>
          <w:lang w:val="de-DE"/>
        </w:rPr>
      </w:pPr>
      <w:r w:rsidRPr="00F14DA2">
        <w:rPr>
          <w:b/>
          <w:lang w:val="de-DE"/>
        </w:rPr>
        <w:t>ОБЛАСТЬ ПРИМЕНЕНИЯ</w:t>
      </w:r>
    </w:p>
    <w:p w:rsidR="009B362F" w:rsidRPr="00F14DA2" w:rsidRDefault="009B362F" w:rsidP="00F14DA2">
      <w:pPr>
        <w:rPr>
          <w:lang w:val="de-DE"/>
        </w:rPr>
      </w:pPr>
      <w:r>
        <w:t xml:space="preserve">Краска </w:t>
      </w:r>
      <w:proofErr w:type="spellStart"/>
      <w:r w:rsidRPr="00574745">
        <w:rPr>
          <w:lang w:val="de-DE"/>
        </w:rPr>
        <w:t>рекомендуется</w:t>
      </w:r>
      <w:proofErr w:type="spellEnd"/>
      <w:r w:rsidRPr="00574745">
        <w:rPr>
          <w:lang w:val="de-DE"/>
        </w:rPr>
        <w:t xml:space="preserve"> </w:t>
      </w:r>
      <w:proofErr w:type="spellStart"/>
      <w:r w:rsidRPr="00574745">
        <w:rPr>
          <w:lang w:val="de-DE"/>
        </w:rPr>
        <w:t>для</w:t>
      </w:r>
      <w:proofErr w:type="spellEnd"/>
      <w:r w:rsidRPr="00574745">
        <w:rPr>
          <w:lang w:val="de-DE"/>
        </w:rPr>
        <w:t xml:space="preserve"> </w:t>
      </w:r>
      <w:proofErr w:type="spellStart"/>
      <w:r w:rsidRPr="00574745">
        <w:rPr>
          <w:lang w:val="de-DE"/>
        </w:rPr>
        <w:t>внутренней</w:t>
      </w:r>
      <w:proofErr w:type="spellEnd"/>
      <w:r w:rsidRPr="00574745">
        <w:rPr>
          <w:lang w:val="de-DE"/>
        </w:rPr>
        <w:t xml:space="preserve"> </w:t>
      </w:r>
      <w:proofErr w:type="spellStart"/>
      <w:r w:rsidRPr="00574745">
        <w:rPr>
          <w:lang w:val="de-DE"/>
        </w:rPr>
        <w:t>окраски</w:t>
      </w:r>
      <w:proofErr w:type="spellEnd"/>
      <w:r w:rsidRPr="00574745">
        <w:rPr>
          <w:lang w:val="de-DE"/>
        </w:rPr>
        <w:t xml:space="preserve"> </w:t>
      </w:r>
      <w:proofErr w:type="spellStart"/>
      <w:r w:rsidRPr="00574745">
        <w:rPr>
          <w:lang w:val="de-DE"/>
        </w:rPr>
        <w:t>помещений</w:t>
      </w:r>
      <w:proofErr w:type="spellEnd"/>
      <w:r w:rsidRPr="00574745">
        <w:rPr>
          <w:lang w:val="de-DE"/>
        </w:rPr>
        <w:t xml:space="preserve"> </w:t>
      </w:r>
      <w:proofErr w:type="spellStart"/>
      <w:r w:rsidRPr="00574745">
        <w:rPr>
          <w:lang w:val="de-DE"/>
        </w:rPr>
        <w:t>медицинских</w:t>
      </w:r>
      <w:proofErr w:type="spellEnd"/>
      <w:r w:rsidRPr="00574745">
        <w:rPr>
          <w:lang w:val="de-DE"/>
        </w:rPr>
        <w:t xml:space="preserve"> </w:t>
      </w:r>
      <w:proofErr w:type="spellStart"/>
      <w:r w:rsidRPr="00574745">
        <w:rPr>
          <w:lang w:val="de-DE"/>
        </w:rPr>
        <w:t>учреждений</w:t>
      </w:r>
      <w:proofErr w:type="spellEnd"/>
      <w:r w:rsidRPr="00574745">
        <w:rPr>
          <w:lang w:val="de-DE"/>
        </w:rPr>
        <w:t xml:space="preserve">, </w:t>
      </w:r>
      <w:proofErr w:type="spellStart"/>
      <w:r w:rsidRPr="00574745">
        <w:rPr>
          <w:lang w:val="de-DE"/>
        </w:rPr>
        <w:t>детских</w:t>
      </w:r>
      <w:proofErr w:type="spellEnd"/>
      <w:r w:rsidRPr="00574745">
        <w:rPr>
          <w:lang w:val="de-DE"/>
        </w:rPr>
        <w:t xml:space="preserve"> </w:t>
      </w:r>
      <w:proofErr w:type="spellStart"/>
      <w:r w:rsidRPr="00574745">
        <w:rPr>
          <w:lang w:val="de-DE"/>
        </w:rPr>
        <w:t>садов</w:t>
      </w:r>
      <w:proofErr w:type="spellEnd"/>
      <w:r w:rsidRPr="00574745">
        <w:rPr>
          <w:lang w:val="de-DE"/>
        </w:rPr>
        <w:t xml:space="preserve">, </w:t>
      </w:r>
      <w:proofErr w:type="spellStart"/>
      <w:r w:rsidRPr="00574745">
        <w:rPr>
          <w:lang w:val="de-DE"/>
        </w:rPr>
        <w:t>школ</w:t>
      </w:r>
      <w:proofErr w:type="spellEnd"/>
      <w:r>
        <w:t xml:space="preserve">. </w:t>
      </w:r>
      <w:proofErr w:type="spellStart"/>
      <w:r w:rsidRPr="00F14DA2">
        <w:rPr>
          <w:lang w:val="de-DE"/>
        </w:rPr>
        <w:t>Для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высококачественного</w:t>
      </w:r>
      <w:proofErr w:type="spellEnd"/>
      <w:r w:rsidRPr="00F14DA2">
        <w:rPr>
          <w:lang w:val="de-DE"/>
        </w:rPr>
        <w:t xml:space="preserve">, </w:t>
      </w:r>
      <w:proofErr w:type="spellStart"/>
      <w:r w:rsidRPr="00F14DA2">
        <w:rPr>
          <w:lang w:val="de-DE"/>
        </w:rPr>
        <w:t>тонкослойного</w:t>
      </w:r>
      <w:proofErr w:type="spellEnd"/>
      <w:r w:rsidRPr="00F14DA2">
        <w:rPr>
          <w:lang w:val="de-DE"/>
        </w:rPr>
        <w:t xml:space="preserve"> и </w:t>
      </w:r>
      <w:proofErr w:type="spellStart"/>
      <w:r w:rsidRPr="00F14DA2">
        <w:rPr>
          <w:lang w:val="de-DE"/>
        </w:rPr>
        <w:t>прочного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окрашивания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интерьеров</w:t>
      </w:r>
      <w:proofErr w:type="spellEnd"/>
      <w:r w:rsidRPr="00F14DA2">
        <w:rPr>
          <w:lang w:val="de-DE"/>
        </w:rPr>
        <w:t xml:space="preserve">, </w:t>
      </w:r>
      <w:proofErr w:type="spellStart"/>
      <w:r w:rsidRPr="00F14DA2">
        <w:rPr>
          <w:lang w:val="de-DE"/>
        </w:rPr>
        <w:t>внутренних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работ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по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бетонным</w:t>
      </w:r>
      <w:proofErr w:type="spellEnd"/>
      <w:r w:rsidRPr="00F14DA2">
        <w:rPr>
          <w:lang w:val="de-DE"/>
        </w:rPr>
        <w:t xml:space="preserve">, </w:t>
      </w:r>
      <w:proofErr w:type="spellStart"/>
      <w:r w:rsidRPr="00F14DA2">
        <w:rPr>
          <w:lang w:val="de-DE"/>
        </w:rPr>
        <w:t>кирпичным</w:t>
      </w:r>
      <w:proofErr w:type="spellEnd"/>
      <w:r w:rsidRPr="00F14DA2">
        <w:rPr>
          <w:lang w:val="de-DE"/>
        </w:rPr>
        <w:t xml:space="preserve"> и </w:t>
      </w:r>
      <w:proofErr w:type="spellStart"/>
      <w:r w:rsidRPr="00F14DA2">
        <w:rPr>
          <w:lang w:val="de-DE"/>
        </w:rPr>
        <w:t>оштукатуренным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основаниям</w:t>
      </w:r>
      <w:proofErr w:type="spellEnd"/>
      <w:r w:rsidRPr="00F14DA2">
        <w:rPr>
          <w:lang w:val="de-DE"/>
        </w:rPr>
        <w:t xml:space="preserve">, в </w:t>
      </w:r>
      <w:proofErr w:type="spellStart"/>
      <w:r w:rsidRPr="00F14DA2">
        <w:rPr>
          <w:lang w:val="de-DE"/>
        </w:rPr>
        <w:t>том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числе</w:t>
      </w:r>
      <w:proofErr w:type="spellEnd"/>
      <w:r w:rsidRPr="00F14DA2">
        <w:rPr>
          <w:lang w:val="de-DE"/>
        </w:rPr>
        <w:t xml:space="preserve">, </w:t>
      </w:r>
      <w:proofErr w:type="spellStart"/>
      <w:r w:rsidRPr="00F14DA2">
        <w:rPr>
          <w:lang w:val="de-DE"/>
        </w:rPr>
        <w:t>подверженным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механическому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износу</w:t>
      </w:r>
      <w:proofErr w:type="spellEnd"/>
      <w:r w:rsidRPr="00F14DA2">
        <w:rPr>
          <w:lang w:val="de-DE"/>
        </w:rPr>
        <w:t xml:space="preserve">, а </w:t>
      </w:r>
      <w:proofErr w:type="spellStart"/>
      <w:r w:rsidRPr="00F14DA2">
        <w:rPr>
          <w:lang w:val="de-DE"/>
        </w:rPr>
        <w:t>также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воздействию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пара</w:t>
      </w:r>
      <w:proofErr w:type="spellEnd"/>
      <w:r w:rsidRPr="00F14DA2">
        <w:rPr>
          <w:lang w:val="de-DE"/>
        </w:rPr>
        <w:t xml:space="preserve"> и </w:t>
      </w:r>
      <w:proofErr w:type="spellStart"/>
      <w:r w:rsidRPr="00F14DA2">
        <w:rPr>
          <w:lang w:val="de-DE"/>
        </w:rPr>
        <w:t>влаги</w:t>
      </w:r>
      <w:proofErr w:type="spellEnd"/>
      <w:r w:rsidRPr="00F14DA2">
        <w:rPr>
          <w:lang w:val="de-DE"/>
        </w:rPr>
        <w:t>.</w:t>
      </w:r>
    </w:p>
    <w:p w:rsidR="009B362F" w:rsidRPr="00F14DA2" w:rsidRDefault="009B362F" w:rsidP="00F14DA2">
      <w:pPr>
        <w:jc w:val="center"/>
        <w:rPr>
          <w:b/>
          <w:lang w:val="de-DE"/>
        </w:rPr>
      </w:pPr>
      <w:r w:rsidRPr="00F14DA2">
        <w:rPr>
          <w:b/>
          <w:lang w:val="de-DE"/>
        </w:rPr>
        <w:t>ОСНОВНЫЕ КАЧЕСТВА</w:t>
      </w:r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Однородная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матовая</w:t>
      </w:r>
      <w:proofErr w:type="spellEnd"/>
      <w:r w:rsidRPr="00F14DA2">
        <w:rPr>
          <w:lang w:val="de-DE"/>
        </w:rPr>
        <w:t xml:space="preserve"> с </w:t>
      </w:r>
      <w:proofErr w:type="spellStart"/>
      <w:r w:rsidRPr="00F14DA2">
        <w:rPr>
          <w:lang w:val="de-DE"/>
        </w:rPr>
        <w:t>белизной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не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менее</w:t>
      </w:r>
      <w:proofErr w:type="spellEnd"/>
      <w:r w:rsidRPr="00F14DA2">
        <w:rPr>
          <w:lang w:val="de-DE"/>
        </w:rPr>
        <w:t xml:space="preserve"> 9</w:t>
      </w:r>
      <w:r>
        <w:t>8</w:t>
      </w:r>
      <w:r w:rsidRPr="00F14DA2">
        <w:rPr>
          <w:lang w:val="de-DE"/>
        </w:rPr>
        <w:t>%</w:t>
      </w:r>
    </w:p>
    <w:p w:rsidR="009B362F" w:rsidRDefault="009B362F" w:rsidP="00F14DA2">
      <w:pPr>
        <w:spacing w:after="0"/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На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основе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акриловой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эмульсии</w:t>
      </w:r>
      <w:proofErr w:type="spellEnd"/>
    </w:p>
    <w:p w:rsidR="009B362F" w:rsidRPr="00D81E9C" w:rsidRDefault="009B362F" w:rsidP="00F14DA2">
      <w:pPr>
        <w:spacing w:after="0"/>
      </w:pPr>
      <w:r w:rsidRPr="00F14DA2">
        <w:rPr>
          <w:lang w:val="de-DE"/>
        </w:rPr>
        <w:t>•</w:t>
      </w:r>
      <w:r>
        <w:t xml:space="preserve">            Антимикробные свойства</w:t>
      </w:r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Имеет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высокую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укрывистость</w:t>
      </w:r>
      <w:proofErr w:type="spellEnd"/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Обладает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прекрасной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адгезией</w:t>
      </w:r>
      <w:proofErr w:type="spellEnd"/>
      <w:r w:rsidRPr="00F14DA2">
        <w:rPr>
          <w:lang w:val="de-DE"/>
        </w:rPr>
        <w:t xml:space="preserve"> к </w:t>
      </w:r>
      <w:proofErr w:type="spellStart"/>
      <w:r w:rsidRPr="00F14DA2">
        <w:rPr>
          <w:lang w:val="de-DE"/>
        </w:rPr>
        <w:t>любым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прочным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основаниям</w:t>
      </w:r>
      <w:proofErr w:type="spellEnd"/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Паро</w:t>
      </w:r>
      <w:proofErr w:type="spellEnd"/>
      <w:r w:rsidRPr="00F14DA2">
        <w:rPr>
          <w:lang w:val="de-DE"/>
        </w:rPr>
        <w:t xml:space="preserve">- и </w:t>
      </w:r>
      <w:proofErr w:type="spellStart"/>
      <w:r w:rsidRPr="00F14DA2">
        <w:rPr>
          <w:lang w:val="de-DE"/>
        </w:rPr>
        <w:t>водопроницаема</w:t>
      </w:r>
      <w:proofErr w:type="spellEnd"/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Устойчива</w:t>
      </w:r>
      <w:proofErr w:type="spellEnd"/>
      <w:r w:rsidRPr="00F14DA2">
        <w:rPr>
          <w:lang w:val="de-DE"/>
        </w:rPr>
        <w:t xml:space="preserve"> к </w:t>
      </w:r>
      <w:proofErr w:type="spellStart"/>
      <w:r w:rsidRPr="00F14DA2">
        <w:rPr>
          <w:lang w:val="de-DE"/>
        </w:rPr>
        <w:t>интенсивному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истиранию</w:t>
      </w:r>
      <w:proofErr w:type="spellEnd"/>
    </w:p>
    <w:p w:rsidR="009B362F" w:rsidRPr="00D90DFA" w:rsidRDefault="009B362F" w:rsidP="00F14DA2">
      <w:pPr>
        <w:spacing w:after="0"/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Щелочестойкая</w:t>
      </w:r>
      <w:proofErr w:type="spellEnd"/>
      <w:r w:rsidRPr="00F14DA2">
        <w:rPr>
          <w:lang w:val="de-DE"/>
        </w:rPr>
        <w:t xml:space="preserve"> и </w:t>
      </w:r>
      <w:proofErr w:type="spellStart"/>
      <w:r w:rsidRPr="00F14DA2">
        <w:rPr>
          <w:lang w:val="de-DE"/>
        </w:rPr>
        <w:t>стойкая</w:t>
      </w:r>
      <w:proofErr w:type="spellEnd"/>
      <w:r w:rsidRPr="00F14DA2">
        <w:rPr>
          <w:lang w:val="de-DE"/>
        </w:rPr>
        <w:t xml:space="preserve"> к </w:t>
      </w:r>
      <w:proofErr w:type="spellStart"/>
      <w:r w:rsidRPr="00F14DA2">
        <w:rPr>
          <w:lang w:val="de-DE"/>
        </w:rPr>
        <w:t>мытью</w:t>
      </w:r>
      <w:proofErr w:type="spellEnd"/>
      <w:r>
        <w:t>, в том числе с применением дезинфицирующих растворов</w:t>
      </w:r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Экологически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безопасна</w:t>
      </w:r>
      <w:proofErr w:type="spellEnd"/>
    </w:p>
    <w:p w:rsidR="009B362F" w:rsidRPr="00F14DA2" w:rsidRDefault="009B362F" w:rsidP="00F14DA2">
      <w:pPr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Колеруется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колеровочными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составами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для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водно-дисперсионных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красок</w:t>
      </w:r>
      <w:proofErr w:type="spellEnd"/>
      <w:r w:rsidRPr="00F14DA2">
        <w:rPr>
          <w:lang w:val="de-DE"/>
        </w:rPr>
        <w:t>.</w:t>
      </w:r>
    </w:p>
    <w:p w:rsidR="009B362F" w:rsidRPr="00F14DA2" w:rsidRDefault="009B362F" w:rsidP="00F14DA2">
      <w:pPr>
        <w:jc w:val="center"/>
        <w:rPr>
          <w:b/>
          <w:lang w:val="de-DE"/>
        </w:rPr>
      </w:pPr>
      <w:r w:rsidRPr="00F14DA2">
        <w:rPr>
          <w:b/>
          <w:lang w:val="de-DE"/>
        </w:rPr>
        <w:t>СОСТАВ</w:t>
      </w:r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Акриловая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эмульсия</w:t>
      </w:r>
      <w:proofErr w:type="spellEnd"/>
    </w:p>
    <w:p w:rsidR="009B362F" w:rsidRPr="00A61E46" w:rsidRDefault="009B362F" w:rsidP="00F14DA2">
      <w:pPr>
        <w:spacing w:after="0"/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Наполнитель</w:t>
      </w:r>
      <w:proofErr w:type="spellEnd"/>
      <w:r>
        <w:t>, коагулянт на основе серебра</w:t>
      </w:r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Пигмент</w:t>
      </w:r>
      <w:proofErr w:type="spellEnd"/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Загуститель</w:t>
      </w:r>
      <w:proofErr w:type="spellEnd"/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Консервант</w:t>
      </w:r>
      <w:proofErr w:type="spellEnd"/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Технологические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добавки</w:t>
      </w:r>
      <w:proofErr w:type="spellEnd"/>
      <w:r w:rsidRPr="00F14DA2">
        <w:rPr>
          <w:lang w:val="de-DE"/>
        </w:rPr>
        <w:t>.</w:t>
      </w:r>
    </w:p>
    <w:p w:rsidR="009B362F" w:rsidRPr="00F14DA2" w:rsidRDefault="009B362F" w:rsidP="00F14DA2">
      <w:pPr>
        <w:jc w:val="center"/>
        <w:rPr>
          <w:b/>
          <w:lang w:val="de-DE"/>
        </w:rPr>
      </w:pPr>
      <w:r w:rsidRPr="00F14DA2">
        <w:rPr>
          <w:b/>
          <w:lang w:val="de-DE"/>
        </w:rPr>
        <w:t>ПОДГОТОВКА ОСНОВАНИЯ</w:t>
      </w:r>
    </w:p>
    <w:p w:rsidR="009B362F" w:rsidRPr="00F14DA2" w:rsidRDefault="009B362F" w:rsidP="00F14DA2">
      <w:pPr>
        <w:rPr>
          <w:lang w:val="de-DE"/>
        </w:rPr>
      </w:pPr>
      <w:proofErr w:type="spellStart"/>
      <w:r w:rsidRPr="00F14DA2">
        <w:rPr>
          <w:lang w:val="de-DE"/>
        </w:rPr>
        <w:t>Основание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должно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быть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прочным</w:t>
      </w:r>
      <w:proofErr w:type="spellEnd"/>
      <w:r w:rsidRPr="00F14DA2">
        <w:rPr>
          <w:lang w:val="de-DE"/>
        </w:rPr>
        <w:t xml:space="preserve">, </w:t>
      </w:r>
      <w:proofErr w:type="spellStart"/>
      <w:r w:rsidRPr="00F14DA2">
        <w:rPr>
          <w:lang w:val="de-DE"/>
        </w:rPr>
        <w:t>чистым</w:t>
      </w:r>
      <w:proofErr w:type="spellEnd"/>
      <w:r w:rsidRPr="00F14DA2">
        <w:rPr>
          <w:lang w:val="de-DE"/>
        </w:rPr>
        <w:t xml:space="preserve"> и </w:t>
      </w:r>
      <w:proofErr w:type="spellStart"/>
      <w:r w:rsidRPr="00F14DA2">
        <w:rPr>
          <w:lang w:val="de-DE"/>
        </w:rPr>
        <w:t>сухим</w:t>
      </w:r>
      <w:proofErr w:type="spellEnd"/>
      <w:r w:rsidRPr="00F14DA2">
        <w:rPr>
          <w:lang w:val="de-DE"/>
        </w:rPr>
        <w:t xml:space="preserve">. </w:t>
      </w:r>
      <w:proofErr w:type="spellStart"/>
      <w:r w:rsidRPr="00F14DA2">
        <w:rPr>
          <w:lang w:val="de-DE"/>
        </w:rPr>
        <w:t>Непрочные</w:t>
      </w:r>
      <w:proofErr w:type="spellEnd"/>
      <w:r w:rsidRPr="00F14DA2">
        <w:rPr>
          <w:lang w:val="de-DE"/>
        </w:rPr>
        <w:t xml:space="preserve"> и </w:t>
      </w:r>
      <w:proofErr w:type="spellStart"/>
      <w:r w:rsidRPr="00F14DA2">
        <w:rPr>
          <w:lang w:val="de-DE"/>
        </w:rPr>
        <w:t>отслаивающиеся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покрытия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удалить</w:t>
      </w:r>
      <w:proofErr w:type="spellEnd"/>
      <w:r w:rsidRPr="00F14DA2">
        <w:rPr>
          <w:lang w:val="de-DE"/>
        </w:rPr>
        <w:t xml:space="preserve">. </w:t>
      </w:r>
      <w:proofErr w:type="spellStart"/>
      <w:r w:rsidRPr="00F14DA2">
        <w:rPr>
          <w:lang w:val="de-DE"/>
        </w:rPr>
        <w:t>Сильновпитывающие</w:t>
      </w:r>
      <w:proofErr w:type="spellEnd"/>
      <w:r w:rsidRPr="00F14DA2">
        <w:rPr>
          <w:lang w:val="de-DE"/>
        </w:rPr>
        <w:t xml:space="preserve"> и </w:t>
      </w:r>
      <w:proofErr w:type="spellStart"/>
      <w:r w:rsidRPr="00F14DA2">
        <w:rPr>
          <w:lang w:val="de-DE"/>
        </w:rPr>
        <w:t>осыпающиеся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основания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обработать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грунтовкой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глубокого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проникновения</w:t>
      </w:r>
      <w:proofErr w:type="spellEnd"/>
      <w:r w:rsidRPr="00F14DA2">
        <w:rPr>
          <w:lang w:val="de-DE"/>
        </w:rPr>
        <w:t>.</w:t>
      </w:r>
    </w:p>
    <w:p w:rsidR="009B362F" w:rsidRPr="00F14DA2" w:rsidRDefault="009B362F" w:rsidP="00F14DA2">
      <w:pPr>
        <w:jc w:val="center"/>
        <w:rPr>
          <w:b/>
          <w:lang w:val="de-DE"/>
        </w:rPr>
      </w:pPr>
      <w:r w:rsidRPr="00F14DA2">
        <w:rPr>
          <w:b/>
          <w:lang w:val="de-DE"/>
        </w:rPr>
        <w:t>РАСХОД НА ОДНО НАНЕСЕНИЕ</w:t>
      </w:r>
    </w:p>
    <w:p w:rsidR="009B362F" w:rsidRPr="00F14DA2" w:rsidRDefault="009B362F" w:rsidP="00F14DA2">
      <w:proofErr w:type="spellStart"/>
      <w:r w:rsidRPr="00F14DA2">
        <w:rPr>
          <w:lang w:val="de-DE"/>
        </w:rPr>
        <w:t>Ориентировочный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расход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при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нанесении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на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основание</w:t>
      </w:r>
      <w:proofErr w:type="spellEnd"/>
      <w:r w:rsidRPr="00F14DA2">
        <w:rPr>
          <w:lang w:val="de-DE"/>
        </w:rPr>
        <w:t xml:space="preserve"> с </w:t>
      </w:r>
      <w:proofErr w:type="spellStart"/>
      <w:r w:rsidRPr="00F14DA2">
        <w:rPr>
          <w:lang w:val="de-DE"/>
        </w:rPr>
        <w:t>малой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шероховатостью</w:t>
      </w:r>
      <w:proofErr w:type="spellEnd"/>
      <w:r w:rsidRPr="00F14DA2">
        <w:rPr>
          <w:lang w:val="de-DE"/>
        </w:rPr>
        <w:t xml:space="preserve"> – </w:t>
      </w:r>
      <w:smartTag w:uri="urn:schemas-microsoft-com:office:smarttags" w:element="metricconverter">
        <w:smartTagPr>
          <w:attr w:name="ProductID" w:val="150 г"/>
        </w:smartTagPr>
        <w:r>
          <w:t>150 г</w:t>
        </w:r>
      </w:smartTag>
      <w:r>
        <w:t xml:space="preserve"> – 180 г</w:t>
      </w:r>
      <w:r>
        <w:rPr>
          <w:lang w:val="de-DE"/>
        </w:rPr>
        <w:t>/м2</w:t>
      </w:r>
      <w:r>
        <w:t xml:space="preserve"> в 1 слой</w:t>
      </w:r>
    </w:p>
    <w:p w:rsidR="009B362F" w:rsidRPr="00F14DA2" w:rsidRDefault="009B362F" w:rsidP="00F14DA2">
      <w:pPr>
        <w:jc w:val="center"/>
      </w:pPr>
    </w:p>
    <w:p w:rsidR="009B362F" w:rsidRPr="00F14DA2" w:rsidRDefault="009B362F" w:rsidP="00F14DA2">
      <w:pPr>
        <w:jc w:val="center"/>
      </w:pPr>
    </w:p>
    <w:p w:rsidR="009B362F" w:rsidRPr="00F14DA2" w:rsidRDefault="009B362F" w:rsidP="00F14DA2">
      <w:pPr>
        <w:jc w:val="center"/>
        <w:rPr>
          <w:b/>
          <w:lang w:val="de-DE"/>
        </w:rPr>
      </w:pPr>
      <w:r w:rsidRPr="00F14DA2">
        <w:rPr>
          <w:b/>
          <w:lang w:val="de-DE"/>
        </w:rPr>
        <w:t>НАНЕСЕНИЕ</w:t>
      </w:r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Перед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использованием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тщательно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перемешать</w:t>
      </w:r>
      <w:proofErr w:type="spellEnd"/>
      <w:r w:rsidRPr="00F14DA2">
        <w:rPr>
          <w:lang w:val="de-DE"/>
        </w:rPr>
        <w:t>.</w:t>
      </w:r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Наносить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кистью</w:t>
      </w:r>
      <w:proofErr w:type="spellEnd"/>
      <w:r w:rsidRPr="00F14DA2">
        <w:rPr>
          <w:lang w:val="de-DE"/>
        </w:rPr>
        <w:t xml:space="preserve">, </w:t>
      </w:r>
      <w:proofErr w:type="spellStart"/>
      <w:r w:rsidRPr="00F14DA2">
        <w:rPr>
          <w:lang w:val="de-DE"/>
        </w:rPr>
        <w:t>валиком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или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краскораспылителем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при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температуре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обрабатываемой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поверхности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не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ниже</w:t>
      </w:r>
      <w:proofErr w:type="spellEnd"/>
      <w:r w:rsidRPr="00F14DA2">
        <w:rPr>
          <w:lang w:val="de-DE"/>
        </w:rPr>
        <w:t xml:space="preserve"> +5°С.</w:t>
      </w:r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Краску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можно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разбавлять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водой</w:t>
      </w:r>
      <w:proofErr w:type="spellEnd"/>
      <w:r w:rsidRPr="00F14DA2">
        <w:rPr>
          <w:lang w:val="de-DE"/>
        </w:rPr>
        <w:t xml:space="preserve"> (</w:t>
      </w:r>
      <w:proofErr w:type="spellStart"/>
      <w:r w:rsidRPr="00F14DA2">
        <w:rPr>
          <w:lang w:val="de-DE"/>
        </w:rPr>
        <w:t>не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более</w:t>
      </w:r>
      <w:proofErr w:type="spellEnd"/>
      <w:r w:rsidRPr="00F14DA2">
        <w:rPr>
          <w:lang w:val="de-DE"/>
        </w:rPr>
        <w:t xml:space="preserve"> 5% </w:t>
      </w:r>
      <w:proofErr w:type="spellStart"/>
      <w:r w:rsidRPr="00F14DA2">
        <w:rPr>
          <w:lang w:val="de-DE"/>
        </w:rPr>
        <w:t>от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объёма</w:t>
      </w:r>
      <w:proofErr w:type="spellEnd"/>
      <w:r w:rsidRPr="00F14DA2">
        <w:rPr>
          <w:lang w:val="de-DE"/>
        </w:rPr>
        <w:t xml:space="preserve">) </w:t>
      </w:r>
      <w:proofErr w:type="spellStart"/>
      <w:r w:rsidRPr="00F14DA2">
        <w:rPr>
          <w:lang w:val="de-DE"/>
        </w:rPr>
        <w:t>для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предварительного</w:t>
      </w:r>
      <w:proofErr w:type="spellEnd"/>
      <w:r w:rsidRPr="00F14DA2">
        <w:rPr>
          <w:lang w:val="de-DE"/>
        </w:rPr>
        <w:t xml:space="preserve"> (</w:t>
      </w:r>
      <w:proofErr w:type="spellStart"/>
      <w:r w:rsidRPr="00F14DA2">
        <w:rPr>
          <w:lang w:val="de-DE"/>
        </w:rPr>
        <w:t>грунтующего</w:t>
      </w:r>
      <w:proofErr w:type="spellEnd"/>
      <w:r w:rsidRPr="00F14DA2">
        <w:rPr>
          <w:lang w:val="de-DE"/>
        </w:rPr>
        <w:t xml:space="preserve">) </w:t>
      </w:r>
      <w:proofErr w:type="spellStart"/>
      <w:r w:rsidRPr="00F14DA2">
        <w:rPr>
          <w:lang w:val="de-DE"/>
        </w:rPr>
        <w:t>нанесения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на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поверхность</w:t>
      </w:r>
      <w:proofErr w:type="spellEnd"/>
      <w:r w:rsidRPr="00F14DA2">
        <w:rPr>
          <w:lang w:val="de-DE"/>
        </w:rPr>
        <w:t>.</w:t>
      </w:r>
    </w:p>
    <w:p w:rsidR="009B362F" w:rsidRPr="00F14DA2" w:rsidRDefault="009B362F" w:rsidP="00F14DA2">
      <w:pPr>
        <w:rPr>
          <w:lang w:val="de-DE"/>
        </w:rPr>
      </w:pPr>
      <w:r w:rsidRPr="00F14DA2">
        <w:rPr>
          <w:lang w:val="de-DE"/>
        </w:rPr>
        <w:t>ВРЕМЯ ВЫСЫХАНИЯ</w:t>
      </w:r>
    </w:p>
    <w:p w:rsidR="009B362F" w:rsidRPr="00F14DA2" w:rsidRDefault="009B362F" w:rsidP="00F14DA2">
      <w:pPr>
        <w:rPr>
          <w:lang w:val="de-DE"/>
        </w:rPr>
      </w:pPr>
      <w:proofErr w:type="spellStart"/>
      <w:r w:rsidRPr="00F14DA2">
        <w:rPr>
          <w:lang w:val="de-DE"/>
        </w:rPr>
        <w:lastRenderedPageBreak/>
        <w:t>Пригодна</w:t>
      </w:r>
      <w:proofErr w:type="spellEnd"/>
      <w:r w:rsidRPr="00F14DA2">
        <w:rPr>
          <w:lang w:val="de-DE"/>
        </w:rPr>
        <w:t xml:space="preserve"> к </w:t>
      </w:r>
      <w:proofErr w:type="spellStart"/>
      <w:r w:rsidRPr="00F14DA2">
        <w:rPr>
          <w:lang w:val="de-DE"/>
        </w:rPr>
        <w:t>повторной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окраске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через</w:t>
      </w:r>
      <w:proofErr w:type="spellEnd"/>
      <w:r w:rsidRPr="00F14DA2">
        <w:rPr>
          <w:lang w:val="de-DE"/>
        </w:rPr>
        <w:t xml:space="preserve"> 1 </w:t>
      </w:r>
      <w:proofErr w:type="spellStart"/>
      <w:r w:rsidRPr="00F14DA2">
        <w:rPr>
          <w:lang w:val="de-DE"/>
        </w:rPr>
        <w:t>час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при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температуре</w:t>
      </w:r>
      <w:proofErr w:type="spellEnd"/>
      <w:r w:rsidRPr="00F14DA2">
        <w:rPr>
          <w:lang w:val="de-DE"/>
        </w:rPr>
        <w:t xml:space="preserve"> +20°С и </w:t>
      </w:r>
      <w:proofErr w:type="spellStart"/>
      <w:r w:rsidRPr="00F14DA2">
        <w:rPr>
          <w:lang w:val="de-DE"/>
        </w:rPr>
        <w:t>относительной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влажности</w:t>
      </w:r>
      <w:proofErr w:type="spellEnd"/>
      <w:r w:rsidRPr="00F14DA2">
        <w:rPr>
          <w:lang w:val="de-DE"/>
        </w:rPr>
        <w:t xml:space="preserve"> 70%. </w:t>
      </w:r>
      <w:proofErr w:type="spellStart"/>
      <w:r w:rsidRPr="00F14DA2">
        <w:rPr>
          <w:lang w:val="de-DE"/>
        </w:rPr>
        <w:t>Полностью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высыхает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через</w:t>
      </w:r>
      <w:proofErr w:type="spellEnd"/>
      <w:r w:rsidRPr="00F14DA2">
        <w:rPr>
          <w:lang w:val="de-DE"/>
        </w:rPr>
        <w:t xml:space="preserve"> 1-1,5 </w:t>
      </w:r>
      <w:proofErr w:type="spellStart"/>
      <w:r w:rsidRPr="00F14DA2">
        <w:rPr>
          <w:lang w:val="de-DE"/>
        </w:rPr>
        <w:t>суток</w:t>
      </w:r>
      <w:proofErr w:type="spellEnd"/>
      <w:r w:rsidRPr="00F14DA2">
        <w:rPr>
          <w:lang w:val="de-DE"/>
        </w:rPr>
        <w:t xml:space="preserve">. </w:t>
      </w:r>
      <w:proofErr w:type="spellStart"/>
      <w:r w:rsidRPr="00F14DA2">
        <w:rPr>
          <w:lang w:val="de-DE"/>
        </w:rPr>
        <w:t>При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повышенной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влажности</w:t>
      </w:r>
      <w:proofErr w:type="spellEnd"/>
      <w:r w:rsidRPr="00F14DA2">
        <w:rPr>
          <w:lang w:val="de-DE"/>
        </w:rPr>
        <w:t xml:space="preserve"> и </w:t>
      </w:r>
      <w:proofErr w:type="spellStart"/>
      <w:r w:rsidRPr="00F14DA2">
        <w:rPr>
          <w:lang w:val="de-DE"/>
        </w:rPr>
        <w:t>более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низких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температурах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время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высыхания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увеличивается</w:t>
      </w:r>
      <w:proofErr w:type="spellEnd"/>
      <w:r w:rsidRPr="00F14DA2">
        <w:rPr>
          <w:lang w:val="de-DE"/>
        </w:rPr>
        <w:t>.</w:t>
      </w:r>
    </w:p>
    <w:p w:rsidR="009B362F" w:rsidRDefault="009B362F" w:rsidP="00F14DA2">
      <w:pPr>
        <w:spacing w:after="0"/>
        <w:jc w:val="center"/>
        <w:rPr>
          <w:b/>
        </w:rPr>
      </w:pPr>
      <w:r w:rsidRPr="00F14DA2">
        <w:rPr>
          <w:b/>
          <w:lang w:val="de-DE"/>
        </w:rPr>
        <w:t>ХРАНЕНИЕ</w:t>
      </w:r>
    </w:p>
    <w:p w:rsidR="009B362F" w:rsidRPr="00F14DA2" w:rsidRDefault="009B362F" w:rsidP="00F14DA2">
      <w:pPr>
        <w:spacing w:after="0"/>
        <w:jc w:val="center"/>
        <w:rPr>
          <w:b/>
        </w:rPr>
      </w:pPr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Хранить</w:t>
      </w:r>
      <w:proofErr w:type="spellEnd"/>
      <w:r w:rsidRPr="00F14DA2">
        <w:rPr>
          <w:lang w:val="de-DE"/>
        </w:rPr>
        <w:t xml:space="preserve"> в </w:t>
      </w:r>
      <w:proofErr w:type="spellStart"/>
      <w:r w:rsidRPr="00F14DA2">
        <w:rPr>
          <w:lang w:val="de-DE"/>
        </w:rPr>
        <w:t>плотно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закрытой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таре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при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температуре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от</w:t>
      </w:r>
      <w:proofErr w:type="spellEnd"/>
      <w:r w:rsidRPr="00F14DA2">
        <w:rPr>
          <w:lang w:val="de-DE"/>
        </w:rPr>
        <w:t xml:space="preserve"> 0°С </w:t>
      </w:r>
      <w:proofErr w:type="spellStart"/>
      <w:r w:rsidRPr="00F14DA2">
        <w:rPr>
          <w:lang w:val="de-DE"/>
        </w:rPr>
        <w:t>до</w:t>
      </w:r>
      <w:proofErr w:type="spellEnd"/>
      <w:r w:rsidRPr="00F14DA2">
        <w:rPr>
          <w:lang w:val="de-DE"/>
        </w:rPr>
        <w:t xml:space="preserve"> +30°С.</w:t>
      </w:r>
    </w:p>
    <w:p w:rsidR="009B362F" w:rsidRDefault="009B362F" w:rsidP="00F14DA2">
      <w:pPr>
        <w:spacing w:after="0"/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Допускается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однократное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замораживание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до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минус</w:t>
      </w:r>
      <w:proofErr w:type="spellEnd"/>
      <w:r w:rsidRPr="00F14DA2">
        <w:rPr>
          <w:lang w:val="de-DE"/>
        </w:rPr>
        <w:t xml:space="preserve"> 18°С (</w:t>
      </w:r>
      <w:proofErr w:type="spellStart"/>
      <w:r w:rsidRPr="00F14DA2">
        <w:rPr>
          <w:lang w:val="de-DE"/>
        </w:rPr>
        <w:t>не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более</w:t>
      </w:r>
      <w:proofErr w:type="spellEnd"/>
      <w:r w:rsidRPr="00F14DA2">
        <w:rPr>
          <w:lang w:val="de-DE"/>
        </w:rPr>
        <w:t xml:space="preserve"> 1 </w:t>
      </w:r>
      <w:proofErr w:type="spellStart"/>
      <w:r w:rsidRPr="00F14DA2">
        <w:rPr>
          <w:lang w:val="de-DE"/>
        </w:rPr>
        <w:t>месяца</w:t>
      </w:r>
      <w:proofErr w:type="spellEnd"/>
      <w:r w:rsidRPr="00F14DA2">
        <w:rPr>
          <w:lang w:val="de-DE"/>
        </w:rPr>
        <w:t xml:space="preserve">) </w:t>
      </w:r>
      <w:proofErr w:type="spellStart"/>
      <w:r w:rsidRPr="00F14DA2">
        <w:rPr>
          <w:lang w:val="de-DE"/>
        </w:rPr>
        <w:t>или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не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более</w:t>
      </w:r>
      <w:proofErr w:type="spellEnd"/>
      <w:r w:rsidRPr="00F14DA2">
        <w:rPr>
          <w:lang w:val="de-DE"/>
        </w:rPr>
        <w:t xml:space="preserve"> 5 </w:t>
      </w:r>
      <w:proofErr w:type="spellStart"/>
      <w:r w:rsidRPr="00F14DA2">
        <w:rPr>
          <w:lang w:val="de-DE"/>
        </w:rPr>
        <w:t>циклов</w:t>
      </w:r>
      <w:proofErr w:type="spellEnd"/>
      <w:r w:rsidRPr="00F14DA2">
        <w:rPr>
          <w:lang w:val="de-DE"/>
        </w:rPr>
        <w:t xml:space="preserve"> </w:t>
      </w:r>
    </w:p>
    <w:p w:rsidR="009B362F" w:rsidRPr="00F14DA2" w:rsidRDefault="009B362F" w:rsidP="00F14DA2">
      <w:pPr>
        <w:spacing w:after="0"/>
        <w:rPr>
          <w:lang w:val="de-DE"/>
        </w:rPr>
      </w:pPr>
      <w:r>
        <w:t xml:space="preserve">               </w:t>
      </w:r>
      <w:proofErr w:type="spellStart"/>
      <w:r w:rsidRPr="00F14DA2">
        <w:rPr>
          <w:lang w:val="de-DE"/>
        </w:rPr>
        <w:t>кратковременного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замораживания-размораживания</w:t>
      </w:r>
      <w:proofErr w:type="spellEnd"/>
      <w:r w:rsidRPr="00F14DA2">
        <w:rPr>
          <w:lang w:val="de-DE"/>
        </w:rPr>
        <w:t>.</w:t>
      </w:r>
    </w:p>
    <w:p w:rsidR="009B362F" w:rsidRPr="00F14DA2" w:rsidRDefault="009B362F" w:rsidP="00F14DA2">
      <w:pPr>
        <w:spacing w:after="0"/>
        <w:rPr>
          <w:lang w:val="de-DE"/>
        </w:rPr>
      </w:pPr>
      <w:r w:rsidRPr="00F14DA2">
        <w:rPr>
          <w:lang w:val="de-DE"/>
        </w:rPr>
        <w:t>•</w:t>
      </w:r>
      <w:r w:rsidRPr="00F14DA2">
        <w:rPr>
          <w:lang w:val="de-DE"/>
        </w:rPr>
        <w:tab/>
        <w:t xml:space="preserve">В </w:t>
      </w:r>
      <w:proofErr w:type="spellStart"/>
      <w:r w:rsidRPr="00F14DA2">
        <w:rPr>
          <w:lang w:val="de-DE"/>
        </w:rPr>
        <w:t>случае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замораживания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краску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оттаивают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при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комнатной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температуре</w:t>
      </w:r>
      <w:proofErr w:type="spellEnd"/>
      <w:r w:rsidRPr="00F14DA2">
        <w:rPr>
          <w:lang w:val="de-DE"/>
        </w:rPr>
        <w:t>.</w:t>
      </w:r>
    </w:p>
    <w:p w:rsidR="009B362F" w:rsidRPr="00D81E9C" w:rsidRDefault="009B362F" w:rsidP="00F14DA2">
      <w:pPr>
        <w:spacing w:after="0"/>
      </w:pPr>
      <w:r w:rsidRPr="00F14DA2">
        <w:rPr>
          <w:lang w:val="de-DE"/>
        </w:rPr>
        <w:t>•</w:t>
      </w:r>
      <w:r w:rsidRPr="00F14DA2">
        <w:rPr>
          <w:lang w:val="de-DE"/>
        </w:rPr>
        <w:tab/>
      </w:r>
      <w:proofErr w:type="spellStart"/>
      <w:r w:rsidRPr="00F14DA2">
        <w:rPr>
          <w:lang w:val="de-DE"/>
        </w:rPr>
        <w:t>Срок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годности</w:t>
      </w:r>
      <w:proofErr w:type="spellEnd"/>
      <w:r w:rsidRPr="00F14DA2">
        <w:rPr>
          <w:lang w:val="de-DE"/>
        </w:rPr>
        <w:t xml:space="preserve"> — 12 </w:t>
      </w:r>
      <w:proofErr w:type="spellStart"/>
      <w:r w:rsidRPr="00F14DA2">
        <w:rPr>
          <w:lang w:val="de-DE"/>
        </w:rPr>
        <w:t>месяцев</w:t>
      </w:r>
      <w:proofErr w:type="spellEnd"/>
      <w:r w:rsidRPr="00F14DA2">
        <w:rPr>
          <w:lang w:val="de-DE"/>
        </w:rPr>
        <w:t xml:space="preserve"> с </w:t>
      </w:r>
      <w:proofErr w:type="spellStart"/>
      <w:r w:rsidRPr="00F14DA2">
        <w:rPr>
          <w:lang w:val="de-DE"/>
        </w:rPr>
        <w:t>даты</w:t>
      </w:r>
      <w:proofErr w:type="spellEnd"/>
      <w:r w:rsidRPr="00F14DA2">
        <w:rPr>
          <w:lang w:val="de-DE"/>
        </w:rPr>
        <w:t xml:space="preserve"> </w:t>
      </w:r>
      <w:proofErr w:type="spellStart"/>
      <w:r w:rsidRPr="00F14DA2">
        <w:rPr>
          <w:lang w:val="de-DE"/>
        </w:rPr>
        <w:t>изготовления</w:t>
      </w:r>
      <w:proofErr w:type="spellEnd"/>
      <w:r w:rsidRPr="00F14DA2">
        <w:rPr>
          <w:lang w:val="de-DE"/>
        </w:rPr>
        <w:t>.</w:t>
      </w:r>
      <w:r>
        <w:t xml:space="preserve"> </w:t>
      </w:r>
    </w:p>
    <w:sectPr w:rsidR="009B362F" w:rsidRPr="00D81E9C" w:rsidSect="00F14D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DA2"/>
    <w:rsid w:val="000047DB"/>
    <w:rsid w:val="001D2FE4"/>
    <w:rsid w:val="00304301"/>
    <w:rsid w:val="00334C79"/>
    <w:rsid w:val="0036462C"/>
    <w:rsid w:val="003906DA"/>
    <w:rsid w:val="00477528"/>
    <w:rsid w:val="004D29F9"/>
    <w:rsid w:val="00574745"/>
    <w:rsid w:val="006938BF"/>
    <w:rsid w:val="006A276B"/>
    <w:rsid w:val="007C00A1"/>
    <w:rsid w:val="009B362F"/>
    <w:rsid w:val="00A61E46"/>
    <w:rsid w:val="00A941C1"/>
    <w:rsid w:val="00B3622D"/>
    <w:rsid w:val="00B707A4"/>
    <w:rsid w:val="00BC0AF8"/>
    <w:rsid w:val="00C43F93"/>
    <w:rsid w:val="00D81E9C"/>
    <w:rsid w:val="00D90DFA"/>
    <w:rsid w:val="00DB5B5B"/>
    <w:rsid w:val="00E76D63"/>
    <w:rsid w:val="00F14DA2"/>
    <w:rsid w:val="00F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4DA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1869</Characters>
  <Application>Microsoft Office Word</Application>
  <DocSecurity>0</DocSecurity>
  <Lines>15</Lines>
  <Paragraphs>4</Paragraphs>
  <ScaleCrop>false</ScaleCrop>
  <Company>*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user4</cp:lastModifiedBy>
  <cp:revision>8</cp:revision>
  <cp:lastPrinted>2018-12-06T08:52:00Z</cp:lastPrinted>
  <dcterms:created xsi:type="dcterms:W3CDTF">2018-04-16T06:50:00Z</dcterms:created>
  <dcterms:modified xsi:type="dcterms:W3CDTF">2019-03-04T08:51:00Z</dcterms:modified>
</cp:coreProperties>
</file>